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7BA" w:rsidRDefault="006567BA" w:rsidP="00B750F9">
      <w:r>
        <w:t xml:space="preserve">Dear post </w:t>
      </w:r>
      <w:r w:rsidR="00B750F9">
        <w:t>4</w:t>
      </w:r>
    </w:p>
    <w:p w:rsidR="00B750F9" w:rsidRDefault="00B750F9" w:rsidP="00B750F9">
      <w:r>
        <w:t>This is my favorite post compared to the ones I have read. I like your thoughtful contribution in this matter. I agree that the greatest challenge in nursing industries is less qualified nurses. The tuition fee is high therefore making it impossible for most people to afford. I agree that the government should provide incentives and funding to make the nursing courses pursuable. This will replace the need of recruiting foreign nurses. Having local nurses means growth and development in the economy. Also, during shortages, the government is able to foresee and therefore encourage a lot of admissions. Also when there is surplus, the application should be not made easy.</w:t>
      </w:r>
    </w:p>
    <w:p w:rsidR="00B750F9" w:rsidRDefault="00B750F9" w:rsidP="00B750F9"/>
    <w:p w:rsidR="00B750F9" w:rsidRDefault="00B750F9" w:rsidP="00B750F9">
      <w:bookmarkStart w:id="0" w:name="_GoBack"/>
      <w:bookmarkEnd w:id="0"/>
    </w:p>
    <w:p w:rsidR="00B750F9" w:rsidRDefault="00B750F9" w:rsidP="00B750F9"/>
    <w:p w:rsidR="006567BA" w:rsidRDefault="006567BA" w:rsidP="006567BA"/>
    <w:p w:rsidR="0005788B" w:rsidRDefault="0005788B" w:rsidP="0005788B"/>
    <w:p w:rsidR="006567BA" w:rsidRDefault="006567BA" w:rsidP="0005788B"/>
    <w:p w:rsidR="00C019D6" w:rsidRDefault="00C019D6" w:rsidP="0005788B"/>
    <w:sectPr w:rsidR="00C019D6" w:rsidSect="003A7A8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019D6"/>
    <w:rsid w:val="0005788B"/>
    <w:rsid w:val="003A7A8F"/>
    <w:rsid w:val="006567BA"/>
    <w:rsid w:val="00A560C7"/>
    <w:rsid w:val="00B750F9"/>
    <w:rsid w:val="00B9161C"/>
    <w:rsid w:val="00C019D6"/>
    <w:rsid w:val="00CB60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9D6"/>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103</Words>
  <Characters>592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2018-07-15T01:26:00Z</dcterms:created>
  <dcterms:modified xsi:type="dcterms:W3CDTF">2018-07-15T01:26:00Z</dcterms:modified>
</cp:coreProperties>
</file>